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9C" w:rsidRDefault="00507C9A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UKS „DWUNASTKA” LESZNO</w:t>
      </w:r>
    </w:p>
    <w:p w:rsidR="00E7439C" w:rsidRDefault="00507C9A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UL. RUMUŃSKA 6</w:t>
      </w:r>
    </w:p>
    <w:p w:rsidR="00E7439C" w:rsidRDefault="00507C9A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64 - 100 LESZNO</w:t>
      </w:r>
    </w:p>
    <w:p w:rsidR="00E7439C" w:rsidRDefault="00E7439C">
      <w:pPr>
        <w:pStyle w:val="Standard"/>
      </w:pPr>
    </w:p>
    <w:p w:rsidR="00E7439C" w:rsidRDefault="00507C9A">
      <w:pPr>
        <w:pStyle w:val="Standard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ZAPROSZENIE</w:t>
      </w:r>
    </w:p>
    <w:p w:rsidR="00E7439C" w:rsidRDefault="00507C9A">
      <w:pPr>
        <w:pStyle w:val="Standard"/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>XXVI TURNIEJ JUDO Z OKAZJI DNI LESZNA</w:t>
      </w:r>
    </w:p>
    <w:p w:rsidR="00E7439C" w:rsidRDefault="00507C9A">
      <w:pPr>
        <w:pStyle w:val="Standard"/>
        <w:ind w:firstLine="709"/>
      </w:pPr>
      <w:r>
        <w:rPr>
          <w:b/>
          <w:bCs/>
          <w:sz w:val="26"/>
          <w:szCs w:val="26"/>
        </w:rPr>
        <w:t xml:space="preserve">1. </w:t>
      </w:r>
      <w:r>
        <w:t>Organizator</w:t>
      </w:r>
      <w:r>
        <w:rPr>
          <w:b/>
          <w:bCs/>
          <w:sz w:val="26"/>
          <w:szCs w:val="26"/>
        </w:rPr>
        <w:t>:</w:t>
      </w:r>
    </w:p>
    <w:p w:rsidR="00E7439C" w:rsidRDefault="00507C9A">
      <w:pPr>
        <w:pStyle w:val="Standard"/>
        <w:ind w:left="1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Urząd Miasta Leszna</w:t>
      </w:r>
    </w:p>
    <w:p w:rsidR="00E7439C" w:rsidRDefault="00507C9A">
      <w:pPr>
        <w:pStyle w:val="Standard"/>
        <w:ind w:left="1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Okręgowy Związek Judo w Poznaniu</w:t>
      </w:r>
    </w:p>
    <w:p w:rsidR="00E7439C" w:rsidRDefault="00507C9A">
      <w:pPr>
        <w:pStyle w:val="Standard"/>
        <w:ind w:left="1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UKS </w:t>
      </w:r>
      <w:r>
        <w:rPr>
          <w:b/>
          <w:bCs/>
          <w:sz w:val="26"/>
          <w:szCs w:val="26"/>
        </w:rPr>
        <w:t>Dwunastka Leszno</w:t>
      </w:r>
    </w:p>
    <w:p w:rsidR="00E7439C" w:rsidRDefault="00E7439C">
      <w:pPr>
        <w:pStyle w:val="Standard"/>
        <w:rPr>
          <w:sz w:val="26"/>
          <w:szCs w:val="26"/>
        </w:rPr>
      </w:pP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2.</w:t>
      </w:r>
      <w:r>
        <w:rPr>
          <w:b/>
          <w:bCs/>
          <w:color w:val="800000"/>
          <w:sz w:val="26"/>
          <w:szCs w:val="26"/>
        </w:rPr>
        <w:t xml:space="preserve"> Miejsce zawodów</w:t>
      </w:r>
      <w:r>
        <w:rPr>
          <w:b/>
          <w:bCs/>
          <w:sz w:val="26"/>
          <w:szCs w:val="26"/>
        </w:rPr>
        <w:t>: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Hala widowiskowo – sportowa „Trapez”</w:t>
      </w:r>
    </w:p>
    <w:p w:rsidR="00E7439C" w:rsidRDefault="00507C9A">
      <w:pPr>
        <w:pStyle w:val="Standard"/>
      </w:pPr>
      <w:r>
        <w:rPr>
          <w:bCs/>
          <w:sz w:val="26"/>
          <w:szCs w:val="26"/>
        </w:rPr>
        <w:tab/>
        <w:t xml:space="preserve">ul. Zygmunta Starego 1,  </w:t>
      </w:r>
    </w:p>
    <w:p w:rsidR="00E7439C" w:rsidRDefault="00507C9A">
      <w:pPr>
        <w:pStyle w:val="Standard"/>
      </w:pPr>
      <w:r>
        <w:rPr>
          <w:bCs/>
          <w:sz w:val="26"/>
          <w:szCs w:val="26"/>
        </w:rPr>
        <w:tab/>
        <w:t>64-100 Leszno</w:t>
      </w:r>
    </w:p>
    <w:p w:rsidR="00E7439C" w:rsidRDefault="00E7439C">
      <w:pPr>
        <w:pStyle w:val="Standard"/>
        <w:rPr>
          <w:sz w:val="26"/>
          <w:szCs w:val="26"/>
        </w:rPr>
      </w:pP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3.</w:t>
      </w:r>
      <w:r>
        <w:rPr>
          <w:b/>
          <w:bCs/>
          <w:color w:val="800000"/>
          <w:sz w:val="26"/>
          <w:szCs w:val="26"/>
        </w:rPr>
        <w:t>Termin</w:t>
      </w:r>
      <w:r>
        <w:rPr>
          <w:b/>
          <w:bCs/>
          <w:sz w:val="26"/>
          <w:szCs w:val="26"/>
        </w:rPr>
        <w:t>: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14.05.2016 roku/sobota/</w:t>
      </w:r>
    </w:p>
    <w:p w:rsidR="00E7439C" w:rsidRDefault="00507C9A">
      <w:pPr>
        <w:pStyle w:val="Standard"/>
        <w:ind w:left="709"/>
      </w:pPr>
      <w:r>
        <w:rPr>
          <w:b/>
          <w:bCs/>
          <w:sz w:val="26"/>
          <w:szCs w:val="26"/>
        </w:rPr>
        <w:t>ZGŁOSZENIA ZAWODNIKÓW DO TURNIEJU Z PODANĄ WAGĄ    I  ROCZNIKIEM PROSIMY PRZESYŁAĆ</w:t>
      </w:r>
      <w:r>
        <w:t xml:space="preserve"> </w:t>
      </w:r>
      <w:r>
        <w:rPr>
          <w:b/>
          <w:bCs/>
          <w:sz w:val="26"/>
          <w:szCs w:val="26"/>
        </w:rPr>
        <w:t xml:space="preserve">DO DNIA </w:t>
      </w:r>
      <w:r>
        <w:rPr>
          <w:b/>
          <w:bCs/>
          <w:sz w:val="26"/>
          <w:szCs w:val="26"/>
        </w:rPr>
        <w:t>12.05.2016r.  GODZ.24.00</w:t>
      </w:r>
    </w:p>
    <w:p w:rsidR="00E7439C" w:rsidRDefault="00507C9A">
      <w:pPr>
        <w:pStyle w:val="Standard"/>
        <w:ind w:left="709"/>
      </w:pPr>
      <w:r>
        <w:rPr>
          <w:b/>
          <w:bCs/>
          <w:sz w:val="26"/>
          <w:szCs w:val="26"/>
        </w:rPr>
        <w:t xml:space="preserve">POCZTĄ ELEKTRONICZNĄ NA ADRES: </w:t>
      </w:r>
      <w:hyperlink r:id="rId6" w:history="1">
        <w:r>
          <w:rPr>
            <w:b/>
            <w:bCs/>
            <w:sz w:val="26"/>
            <w:szCs w:val="26"/>
          </w:rPr>
          <w:t>uks12@kmm.pl</w:t>
        </w:r>
      </w:hyperlink>
    </w:p>
    <w:p w:rsidR="00E7439C" w:rsidRDefault="00507C9A">
      <w:pPr>
        <w:pStyle w:val="Standard"/>
        <w:ind w:left="709"/>
      </w:pPr>
      <w:r>
        <w:t xml:space="preserve"> </w:t>
      </w:r>
      <w:r>
        <w:rPr>
          <w:b/>
        </w:rPr>
        <w:t xml:space="preserve">lub </w:t>
      </w:r>
      <w:hyperlink r:id="rId7" w:history="1">
        <w:r>
          <w:rPr>
            <w:rStyle w:val="Hipercze"/>
            <w:b/>
          </w:rPr>
          <w:t>regulski@kmm.pl</w:t>
        </w:r>
      </w:hyperlink>
    </w:p>
    <w:p w:rsidR="00E7439C" w:rsidRDefault="00507C9A">
      <w:pPr>
        <w:pStyle w:val="Standard"/>
        <w:ind w:left="709"/>
        <w:rPr>
          <w:b/>
          <w:color w:val="FF0000"/>
        </w:rPr>
      </w:pPr>
      <w:r>
        <w:rPr>
          <w:b/>
          <w:color w:val="FF0000"/>
        </w:rPr>
        <w:t>Zawodniczki i zawodnicy będą rozlosowani według zgłoszenia – liczymy na uczciwość kierown</w:t>
      </w:r>
      <w:r>
        <w:rPr>
          <w:b/>
          <w:color w:val="FF0000"/>
        </w:rPr>
        <w:t>ików drużyn. Procedura ta ułatwi i skróci czas zawodów. W  przypadku drastycznej różnicy wagi zawodnik zostanie wycofany z turnieju. Organizator w trakcie weryfikacji oraz podczas walk przewiduje kontrolne ważenie wytypowanych zawodników i zawodniczek oraz</w:t>
      </w:r>
      <w:r>
        <w:rPr>
          <w:b/>
          <w:color w:val="FF0000"/>
        </w:rPr>
        <w:t xml:space="preserve"> w przypadku wniesienia protestów przez inny klub.</w:t>
      </w:r>
    </w:p>
    <w:p w:rsidR="00E7439C" w:rsidRDefault="00507C9A">
      <w:pPr>
        <w:pStyle w:val="Standard"/>
      </w:pPr>
      <w:r>
        <w:rPr>
          <w:b/>
          <w:color w:val="FF0000"/>
        </w:rPr>
        <w:t xml:space="preserve">            </w:t>
      </w:r>
      <w:r>
        <w:rPr>
          <w:b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796323</wp:posOffset>
            </wp:positionH>
            <wp:positionV relativeFrom="paragraph">
              <wp:posOffset>151196</wp:posOffset>
            </wp:positionV>
            <wp:extent cx="2475719" cy="2737439"/>
            <wp:effectExtent l="0" t="0" r="781" b="5761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 amt="28000"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719" cy="2737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4.</w:t>
      </w:r>
      <w:r>
        <w:rPr>
          <w:b/>
          <w:bCs/>
          <w:color w:val="800000"/>
          <w:sz w:val="26"/>
          <w:szCs w:val="26"/>
        </w:rPr>
        <w:t>Program zawodów</w:t>
      </w:r>
      <w:r>
        <w:rPr>
          <w:b/>
          <w:bCs/>
          <w:sz w:val="26"/>
          <w:szCs w:val="26"/>
        </w:rPr>
        <w:t>:</w:t>
      </w:r>
    </w:p>
    <w:p w:rsidR="00E7439C" w:rsidRDefault="00507C9A">
      <w:pPr>
        <w:pStyle w:val="Standard"/>
      </w:pPr>
      <w:r>
        <w:rPr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2383923</wp:posOffset>
            </wp:positionH>
            <wp:positionV relativeFrom="paragraph">
              <wp:posOffset>168121</wp:posOffset>
            </wp:positionV>
            <wp:extent cx="3597121" cy="2147404"/>
            <wp:effectExtent l="0" t="0" r="3329" b="5246"/>
            <wp:wrapNone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 amt="4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121" cy="2147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          11:</w:t>
      </w:r>
      <w:bookmarkStart w:id="0" w:name="_GoBack"/>
      <w:r>
        <w:rPr>
          <w:b/>
          <w:bCs/>
          <w:sz w:val="26"/>
          <w:szCs w:val="26"/>
        </w:rPr>
        <w:t>00 – 12:00 Weryfikacja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 xml:space="preserve">12:00 Uroczyste otwarcie zawodów: rozpoczęcie walk do wyłonienia </w:t>
      </w:r>
      <w:r>
        <w:rPr>
          <w:b/>
          <w:bCs/>
          <w:sz w:val="26"/>
          <w:szCs w:val="26"/>
        </w:rPr>
        <w:tab/>
        <w:t>półfinalistów oraz finalistów. Po zakończeniu walk eliminacyjnych od</w:t>
      </w:r>
      <w:r>
        <w:rPr>
          <w:b/>
          <w:bCs/>
          <w:sz w:val="26"/>
          <w:szCs w:val="26"/>
        </w:rPr>
        <w:t xml:space="preserve">będą się </w:t>
      </w:r>
      <w:r>
        <w:rPr>
          <w:b/>
          <w:bCs/>
          <w:sz w:val="26"/>
          <w:szCs w:val="26"/>
        </w:rPr>
        <w:tab/>
        <w:t>walki o miejsca trzecie i pierwsze.</w:t>
      </w:r>
    </w:p>
    <w:p w:rsidR="00E7439C" w:rsidRDefault="00E7439C">
      <w:pPr>
        <w:pStyle w:val="Standard"/>
        <w:rPr>
          <w:sz w:val="26"/>
          <w:szCs w:val="26"/>
        </w:rPr>
      </w:pP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5.</w:t>
      </w:r>
      <w:r>
        <w:rPr>
          <w:b/>
          <w:bCs/>
          <w:color w:val="800000"/>
          <w:sz w:val="26"/>
          <w:szCs w:val="26"/>
        </w:rPr>
        <w:t>Prawo startu</w:t>
      </w:r>
      <w:r>
        <w:rPr>
          <w:b/>
          <w:bCs/>
          <w:sz w:val="26"/>
          <w:szCs w:val="26"/>
        </w:rPr>
        <w:t>: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 xml:space="preserve">Prawo startu mają dziewczęta i chłopcy rocznik 2002 i 2003 /U – 15/ </w:t>
      </w:r>
      <w:r>
        <w:rPr>
          <w:b/>
          <w:bCs/>
          <w:sz w:val="26"/>
          <w:szCs w:val="26"/>
          <w:u w:val="single"/>
        </w:rPr>
        <w:tab/>
        <w:t>młodzicy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oraz dzieci 2004 i 2005 /U – 13/. Młodsze roczniki nie będą dopuszczone do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turnieju.</w:t>
      </w:r>
      <w:r>
        <w:rPr>
          <w:b/>
          <w:bCs/>
          <w:sz w:val="26"/>
          <w:szCs w:val="26"/>
        </w:rPr>
        <w:t xml:space="preserve">  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6.</w:t>
      </w:r>
      <w:r>
        <w:rPr>
          <w:b/>
          <w:bCs/>
          <w:color w:val="800000"/>
          <w:sz w:val="26"/>
          <w:szCs w:val="26"/>
        </w:rPr>
        <w:t>Nagrody</w:t>
      </w:r>
      <w:r>
        <w:rPr>
          <w:b/>
          <w:bCs/>
          <w:sz w:val="26"/>
          <w:szCs w:val="26"/>
        </w:rPr>
        <w:t>: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Klasyfikacja</w:t>
      </w:r>
      <w:r>
        <w:rPr>
          <w:b/>
          <w:bCs/>
          <w:sz w:val="26"/>
          <w:szCs w:val="26"/>
        </w:rPr>
        <w:t xml:space="preserve"> indywidualna: I – III miejsce pucharki okolicznościowe</w:t>
      </w:r>
    </w:p>
    <w:p w:rsidR="00E7439C" w:rsidRDefault="00507C9A">
      <w:pPr>
        <w:pStyle w:val="Standard"/>
        <w:ind w:firstLine="709"/>
      </w:pPr>
      <w:r>
        <w:rPr>
          <w:b/>
          <w:bCs/>
          <w:sz w:val="26"/>
          <w:szCs w:val="26"/>
        </w:rPr>
        <w:t>7.</w:t>
      </w:r>
      <w:r>
        <w:rPr>
          <w:b/>
          <w:bCs/>
          <w:color w:val="800000"/>
          <w:sz w:val="26"/>
          <w:szCs w:val="26"/>
        </w:rPr>
        <w:t>Opłata startowa</w:t>
      </w:r>
      <w:r>
        <w:rPr>
          <w:b/>
          <w:bCs/>
          <w:sz w:val="26"/>
          <w:szCs w:val="26"/>
        </w:rPr>
        <w:t>: 30 zł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Obowiązuje zgłoszenie na piśmie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ZAWODNICY POWINNI BYĆ UBEZPIECZENI PRZEZ KLUBY OD NW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 xml:space="preserve">ZAWODY ROZEGRANE ZOSTANĄ NA CZTERECH MATACH </w:t>
      </w:r>
      <w:bookmarkEnd w:id="0"/>
      <w:r>
        <w:rPr>
          <w:b/>
          <w:bCs/>
          <w:sz w:val="26"/>
          <w:szCs w:val="26"/>
        </w:rPr>
        <w:t>6X6</w:t>
      </w:r>
    </w:p>
    <w:p w:rsidR="00E7439C" w:rsidRDefault="00507C9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KONTAKT: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 xml:space="preserve">           Tomasz Kusior </w:t>
      </w:r>
      <w:r>
        <w:rPr>
          <w:b/>
          <w:bCs/>
          <w:sz w:val="26"/>
          <w:szCs w:val="26"/>
        </w:rPr>
        <w:t>693838334</w:t>
      </w:r>
    </w:p>
    <w:p w:rsidR="00E7439C" w:rsidRDefault="00507C9A">
      <w:pPr>
        <w:pStyle w:val="Standard"/>
      </w:pPr>
      <w:r>
        <w:rPr>
          <w:b/>
          <w:bCs/>
          <w:sz w:val="26"/>
          <w:szCs w:val="26"/>
        </w:rPr>
        <w:tab/>
        <w:t>Jarosław Regulski 607-395-025</w:t>
      </w:r>
    </w:p>
    <w:p w:rsidR="00E7439C" w:rsidRDefault="00E7439C">
      <w:pPr>
        <w:pStyle w:val="Standard"/>
        <w:rPr>
          <w:sz w:val="23"/>
          <w:szCs w:val="23"/>
        </w:rPr>
      </w:pPr>
    </w:p>
    <w:p w:rsidR="00E7439C" w:rsidRDefault="00E7439C">
      <w:pPr>
        <w:pStyle w:val="Standard"/>
      </w:pPr>
    </w:p>
    <w:sectPr w:rsidR="00E743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9A" w:rsidRDefault="00507C9A">
      <w:r>
        <w:separator/>
      </w:r>
    </w:p>
  </w:endnote>
  <w:endnote w:type="continuationSeparator" w:id="0">
    <w:p w:rsidR="00507C9A" w:rsidRDefault="005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9A" w:rsidRDefault="00507C9A">
      <w:r>
        <w:rPr>
          <w:color w:val="000000"/>
        </w:rPr>
        <w:separator/>
      </w:r>
    </w:p>
  </w:footnote>
  <w:footnote w:type="continuationSeparator" w:id="0">
    <w:p w:rsidR="00507C9A" w:rsidRDefault="0050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439C"/>
    <w:rsid w:val="00507C9A"/>
    <w:rsid w:val="00D3771E"/>
    <w:rsid w:val="00E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02E4-315C-4C09-89B9-55BD11A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regulski@km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12@km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Regulska</dc:creator>
  <cp:lastModifiedBy>Groński Mariusz</cp:lastModifiedBy>
  <cp:revision>2</cp:revision>
  <dcterms:created xsi:type="dcterms:W3CDTF">2016-05-06T19:51:00Z</dcterms:created>
  <dcterms:modified xsi:type="dcterms:W3CDTF">2016-05-06T19:51:00Z</dcterms:modified>
</cp:coreProperties>
</file>