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F7C0" w14:textId="62193C8A" w:rsidR="00C423BF" w:rsidRDefault="00C423BF" w:rsidP="00C423BF">
      <w:pPr>
        <w:rPr>
          <w:rFonts w:ascii="Palatino Linotype" w:hAnsi="Palatino Linotype"/>
        </w:rPr>
      </w:pPr>
    </w:p>
    <w:p w14:paraId="7D346786" w14:textId="557F1E7F" w:rsidR="00C423BF" w:rsidRPr="00C423BF" w:rsidRDefault="00C423BF" w:rsidP="00AE1792">
      <w:pPr>
        <w:jc w:val="center"/>
        <w:rPr>
          <w:b/>
          <w:bCs/>
        </w:rPr>
      </w:pPr>
      <w:r w:rsidRPr="00C423BF">
        <w:rPr>
          <w:rFonts w:ascii="Palatino Linotype" w:hAnsi="Palatino Linotype"/>
          <w:b/>
          <w:bCs/>
        </w:rPr>
        <w:t xml:space="preserve">REGULAMIN </w:t>
      </w:r>
      <w:r w:rsidR="00AE1792">
        <w:rPr>
          <w:rFonts w:ascii="Palatino Linotype" w:hAnsi="Palatino Linotype"/>
          <w:b/>
          <w:bCs/>
        </w:rPr>
        <w:t xml:space="preserve">SANITARNY </w:t>
      </w:r>
      <w:r w:rsidR="00AE1792">
        <w:rPr>
          <w:rFonts w:ascii="Palatino Linotype" w:hAnsi="Palatino Linotype"/>
          <w:b/>
          <w:bCs/>
        </w:rPr>
        <w:br/>
        <w:t>MIĘDZYNARODOWEGO TURNIEJU JUDO</w:t>
      </w:r>
      <w:r w:rsidR="00AE1792">
        <w:rPr>
          <w:rFonts w:ascii="Palatino Linotype" w:hAnsi="Palatino Linotype"/>
          <w:b/>
          <w:bCs/>
        </w:rPr>
        <w:br/>
        <w:t>Gorzów Wlkp. 26.09.2020r.</w:t>
      </w:r>
    </w:p>
    <w:p w14:paraId="508A6A8C" w14:textId="55207959" w:rsidR="00C423BF" w:rsidRDefault="00C423BF" w:rsidP="00C423BF"/>
    <w:p w14:paraId="33277C17" w14:textId="77777777" w:rsidR="00857B50" w:rsidRDefault="00C423BF" w:rsidP="00C423BF">
      <w:pPr>
        <w:jc w:val="both"/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 w:rsidRPr="00C423BF">
        <w:rPr>
          <w:rFonts w:ascii="Palatino Linotype" w:hAnsi="Palatino Linotype"/>
          <w:sz w:val="24"/>
          <w:szCs w:val="24"/>
        </w:rPr>
        <w:t xml:space="preserve">Regulamin został opracowany na podstawie obowiązujących przepisów prawnych, tj. </w:t>
      </w:r>
      <w:r w:rsidRPr="00C423BF">
        <w:rPr>
          <w:rStyle w:val="Pogrubienie"/>
          <w:rFonts w:ascii="Palatino Linotype" w:hAnsi="Palatino Linotype" w:cs="Arial"/>
          <w:b w:val="0"/>
          <w:bCs w:val="0"/>
          <w:color w:val="1B1B1B"/>
          <w:sz w:val="24"/>
          <w:szCs w:val="24"/>
          <w:shd w:val="clear" w:color="auto" w:fill="FFFFFF"/>
        </w:rPr>
        <w:t xml:space="preserve">Rozporządzenia Rady Ministrów z dnia 29 maja 2020 r. w sprawie ustanowienia określonych ograniczeń, nakazów i zakazów w związku z wystąpieniem stanu epidemii oraz Rozporządzenia Rady Ministrów </w:t>
      </w:r>
      <w:r w:rsidRPr="00C423BF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z dnia 12 czerwca 2020 r. zmieniające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go</w:t>
      </w:r>
      <w:r w:rsidRPr="00C423BF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rozporządzenie w sprawie ustanowienia określonych ograniczeń, nakazów i zakazów 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br/>
      </w:r>
      <w:r w:rsidRPr="00C423BF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w związku z wystąpieniem stanu epidemii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. </w:t>
      </w:r>
    </w:p>
    <w:p w14:paraId="41AB2D01" w14:textId="5FC60D8D" w:rsidR="005F5523" w:rsidRPr="005F5523" w:rsidRDefault="005F5523" w:rsidP="005F5523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 w:rsidRPr="005F5523"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>§ 1</w:t>
      </w:r>
    </w:p>
    <w:p w14:paraId="5EEA5B86" w14:textId="15F9539C" w:rsidR="005F5523" w:rsidRPr="00517960" w:rsidRDefault="005F5523" w:rsidP="005F5523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 w:rsidRPr="005F5523"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>Postanowienia ogólne</w:t>
      </w:r>
    </w:p>
    <w:p w14:paraId="610E7DA9" w14:textId="32AC4256" w:rsidR="005F5523" w:rsidRPr="001D5665" w:rsidRDefault="005F5523" w:rsidP="001D5665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517960">
        <w:rPr>
          <w:rFonts w:ascii="Palatino Linotype" w:hAnsi="Palatino Linotype"/>
          <w:sz w:val="24"/>
          <w:szCs w:val="24"/>
        </w:rPr>
        <w:t>Celem wprowadzenia Regulaminu jest zapewnienie bezpieczeństwa wszystkim uczestnikom zawodów, przez których rozumie się</w:t>
      </w:r>
      <w:r w:rsidR="001D5665">
        <w:rPr>
          <w:rFonts w:ascii="Palatino Linotype" w:hAnsi="Palatino Linotype"/>
          <w:sz w:val="24"/>
          <w:szCs w:val="24"/>
        </w:rPr>
        <w:t xml:space="preserve"> w niniejszym Regulaminie</w:t>
      </w:r>
      <w:r w:rsidRPr="001D5665">
        <w:rPr>
          <w:rFonts w:ascii="Palatino Linotype" w:hAnsi="Palatino Linotype"/>
          <w:sz w:val="24"/>
          <w:szCs w:val="24"/>
        </w:rPr>
        <w:t xml:space="preserve"> zawodników</w:t>
      </w:r>
      <w:r w:rsidR="00B332D7" w:rsidRPr="001D5665">
        <w:rPr>
          <w:rFonts w:ascii="Palatino Linotype" w:hAnsi="Palatino Linotype"/>
          <w:sz w:val="24"/>
          <w:szCs w:val="24"/>
        </w:rPr>
        <w:t xml:space="preserve"> oraz pozostałe osoby to jest:</w:t>
      </w:r>
      <w:r w:rsidRPr="001D5665">
        <w:rPr>
          <w:rFonts w:ascii="Palatino Linotype" w:hAnsi="Palatino Linotype"/>
          <w:sz w:val="24"/>
          <w:szCs w:val="24"/>
        </w:rPr>
        <w:t xml:space="preserve"> trenerów, sędziów, obsługę </w:t>
      </w:r>
      <w:r w:rsidR="00D54258" w:rsidRPr="001D5665">
        <w:rPr>
          <w:rFonts w:ascii="Palatino Linotype" w:hAnsi="Palatino Linotype"/>
          <w:sz w:val="24"/>
          <w:szCs w:val="24"/>
        </w:rPr>
        <w:t xml:space="preserve">medyczną, techniczną </w:t>
      </w:r>
      <w:r w:rsidRPr="001D5665">
        <w:rPr>
          <w:rFonts w:ascii="Palatino Linotype" w:hAnsi="Palatino Linotype"/>
          <w:sz w:val="24"/>
          <w:szCs w:val="24"/>
        </w:rPr>
        <w:t>i inne, których obecność jest niezbędn</w:t>
      </w:r>
      <w:r w:rsidR="00517960" w:rsidRPr="001D5665">
        <w:rPr>
          <w:rFonts w:ascii="Palatino Linotype" w:hAnsi="Palatino Linotype"/>
          <w:sz w:val="24"/>
          <w:szCs w:val="24"/>
        </w:rPr>
        <w:t>a</w:t>
      </w:r>
      <w:r w:rsidRPr="001D5665">
        <w:rPr>
          <w:rFonts w:ascii="Palatino Linotype" w:hAnsi="Palatino Linotype"/>
          <w:sz w:val="24"/>
          <w:szCs w:val="24"/>
        </w:rPr>
        <w:t xml:space="preserve"> do realizacji zawodów. </w:t>
      </w:r>
    </w:p>
    <w:p w14:paraId="23141CD7" w14:textId="77777777" w:rsidR="005F5523" w:rsidRPr="00517960" w:rsidRDefault="005F5523" w:rsidP="005F5523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517960">
        <w:rPr>
          <w:rFonts w:ascii="Palatino Linotype" w:hAnsi="Palatino Linotype"/>
          <w:sz w:val="24"/>
          <w:szCs w:val="24"/>
        </w:rPr>
        <w:t>Każdy uczestnik zawodów zobowiązany jest zapoznać się z treścią niniejszego Regulaminu. Brak znajomości zapisów Regulaminu nie zwalnia uczestnika zawodów z obowiązku stosowania się do jego treści.</w:t>
      </w:r>
    </w:p>
    <w:p w14:paraId="59913C44" w14:textId="3B0B26A7" w:rsidR="005F5523" w:rsidRPr="00517960" w:rsidRDefault="005F5523" w:rsidP="005F5523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517960">
        <w:rPr>
          <w:rFonts w:ascii="Palatino Linotype" w:hAnsi="Palatino Linotype"/>
          <w:sz w:val="24"/>
          <w:szCs w:val="24"/>
        </w:rPr>
        <w:t>Uczestnicy zawodów biorą w nich udział dobrowolnie i na własną odpowiedzialność.</w:t>
      </w:r>
    </w:p>
    <w:p w14:paraId="35D6A751" w14:textId="0E24A9E0" w:rsidR="005F5523" w:rsidRPr="00517960" w:rsidRDefault="005F5523" w:rsidP="005F5523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517960">
        <w:rPr>
          <w:rFonts w:ascii="Palatino Linotype" w:hAnsi="Palatino Linotype"/>
          <w:sz w:val="24"/>
          <w:szCs w:val="24"/>
        </w:rPr>
        <w:t xml:space="preserve">Uczestnicy zawodów zobowiązani są do postępowania zgodnie z wytycznymi zawartymi w Regulaminie. </w:t>
      </w:r>
    </w:p>
    <w:p w14:paraId="2F95AB5A" w14:textId="38867074" w:rsidR="005F5523" w:rsidRPr="00517960" w:rsidRDefault="005F5523" w:rsidP="005F5523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517960">
        <w:rPr>
          <w:rFonts w:ascii="Palatino Linotype" w:hAnsi="Palatino Linotype"/>
          <w:sz w:val="24"/>
          <w:szCs w:val="24"/>
        </w:rPr>
        <w:t xml:space="preserve">Pomimo przyjętych w Regulaminie zapisów mających na celu maksymalne ograniczenie podczas zawodów </w:t>
      </w:r>
      <w:r w:rsidR="00AE1792">
        <w:rPr>
          <w:rFonts w:ascii="Palatino Linotype" w:hAnsi="Palatino Linotype"/>
          <w:sz w:val="24"/>
          <w:szCs w:val="24"/>
        </w:rPr>
        <w:t>judo</w:t>
      </w:r>
      <w:r w:rsidRPr="00517960">
        <w:rPr>
          <w:rFonts w:ascii="Palatino Linotype" w:hAnsi="Palatino Linotype"/>
          <w:sz w:val="24"/>
          <w:szCs w:val="24"/>
        </w:rPr>
        <w:t xml:space="preserve"> </w:t>
      </w:r>
      <w:r w:rsidR="00517960" w:rsidRPr="00517960">
        <w:rPr>
          <w:rFonts w:ascii="Palatino Linotype" w:hAnsi="Palatino Linotype"/>
          <w:sz w:val="24"/>
          <w:szCs w:val="24"/>
        </w:rPr>
        <w:t>ryzyka</w:t>
      </w:r>
      <w:r w:rsidRPr="00517960">
        <w:rPr>
          <w:rFonts w:ascii="Palatino Linotype" w:hAnsi="Palatino Linotype"/>
          <w:sz w:val="24"/>
          <w:szCs w:val="24"/>
        </w:rPr>
        <w:t xml:space="preserve"> zakażenia wirusem SARS-CoV-2, </w:t>
      </w:r>
      <w:r w:rsidR="00517960" w:rsidRPr="00517960">
        <w:rPr>
          <w:rFonts w:ascii="Palatino Linotype" w:hAnsi="Palatino Linotype"/>
          <w:sz w:val="24"/>
          <w:szCs w:val="24"/>
        </w:rPr>
        <w:t>zagrożenie</w:t>
      </w:r>
      <w:r w:rsidRPr="00517960">
        <w:rPr>
          <w:rFonts w:ascii="Palatino Linotype" w:hAnsi="Palatino Linotype"/>
          <w:sz w:val="24"/>
          <w:szCs w:val="24"/>
        </w:rPr>
        <w:t xml:space="preserve"> to nadal istnieje. </w:t>
      </w:r>
    </w:p>
    <w:p w14:paraId="68C1BC62" w14:textId="052A1877" w:rsidR="005F5523" w:rsidRPr="00517960" w:rsidRDefault="005F5523" w:rsidP="005F5523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517960">
        <w:rPr>
          <w:rFonts w:ascii="Palatino Linotype" w:hAnsi="Palatino Linotype"/>
          <w:sz w:val="24"/>
          <w:szCs w:val="24"/>
        </w:rPr>
        <w:t>Osoby, które podejmą decyzję o udziale w zawodach i zostaną do nich dopuszczone</w:t>
      </w:r>
      <w:r w:rsidR="00517960" w:rsidRPr="00517960">
        <w:rPr>
          <w:rFonts w:ascii="Palatino Linotype" w:hAnsi="Palatino Linotype"/>
          <w:sz w:val="24"/>
          <w:szCs w:val="24"/>
        </w:rPr>
        <w:t xml:space="preserve"> będą to robić na własne ryzyko. </w:t>
      </w:r>
      <w:r w:rsidR="00AE1792">
        <w:rPr>
          <w:rFonts w:ascii="Palatino Linotype" w:hAnsi="Palatino Linotype"/>
          <w:sz w:val="24"/>
          <w:szCs w:val="24"/>
        </w:rPr>
        <w:t>Klub Gorzowskie Stowarzyszenie Sportu i Rekreacji</w:t>
      </w:r>
      <w:r w:rsidR="00517960" w:rsidRPr="00517960">
        <w:rPr>
          <w:rFonts w:ascii="Palatino Linotype" w:hAnsi="Palatino Linotype"/>
          <w:sz w:val="24"/>
          <w:szCs w:val="24"/>
        </w:rPr>
        <w:t xml:space="preserve"> organizujący zawody nie ponosi odpowiedzialności za ewentualnie zakażenie wirusem SARS-CoV-2. </w:t>
      </w:r>
    </w:p>
    <w:p w14:paraId="2CE16CC7" w14:textId="166EF562" w:rsidR="003E163B" w:rsidRDefault="003E163B" w:rsidP="005F5523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Organizator zawodów – klub sportowy zobowiązany jest do powiadomienia właściwej miejscowo stacji </w:t>
      </w:r>
      <w:proofErr w:type="spellStart"/>
      <w:r>
        <w:rPr>
          <w:rFonts w:ascii="Palatino Linotype" w:hAnsi="Palatino Linotype"/>
          <w:sz w:val="24"/>
          <w:szCs w:val="24"/>
        </w:rPr>
        <w:t>sanitarno</w:t>
      </w:r>
      <w:proofErr w:type="spellEnd"/>
      <w:r>
        <w:rPr>
          <w:rFonts w:ascii="Palatino Linotype" w:hAnsi="Palatino Linotype"/>
          <w:sz w:val="24"/>
          <w:szCs w:val="24"/>
        </w:rPr>
        <w:t xml:space="preserve"> – epidemiologicznej o organizacji zawodów celem ustalenia ewentualnych dodatkowych wytycznych sanitarnych. </w:t>
      </w:r>
    </w:p>
    <w:p w14:paraId="203C7819" w14:textId="77777777" w:rsidR="00394FEA" w:rsidRPr="00517960" w:rsidRDefault="00394FEA" w:rsidP="00394FEA">
      <w:pPr>
        <w:pStyle w:val="Akapitzlist"/>
        <w:rPr>
          <w:rFonts w:ascii="Palatino Linotype" w:hAnsi="Palatino Linotype"/>
          <w:sz w:val="24"/>
          <w:szCs w:val="24"/>
        </w:rPr>
      </w:pPr>
    </w:p>
    <w:p w14:paraId="57BFE5D9" w14:textId="01DEFAFF" w:rsidR="00394FEA" w:rsidRPr="005F5523" w:rsidRDefault="00394FEA" w:rsidP="00394FEA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 w:rsidRPr="005F5523"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lastRenderedPageBreak/>
        <w:t xml:space="preserve">§ </w:t>
      </w:r>
      <w:r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>2</w:t>
      </w:r>
    </w:p>
    <w:p w14:paraId="4FC80ABD" w14:textId="77777777" w:rsidR="00C86587" w:rsidRDefault="00394FEA" w:rsidP="00C86587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 w:rsidRPr="005F5523"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 xml:space="preserve">Postanowienia </w:t>
      </w:r>
      <w:r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>szczegółowe</w:t>
      </w:r>
    </w:p>
    <w:p w14:paraId="5F90305A" w14:textId="77777777" w:rsidR="00C86587" w:rsidRDefault="00C86587" w:rsidP="00C86587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</w:p>
    <w:p w14:paraId="512B11BF" w14:textId="2C9D71D8" w:rsidR="00EC0525" w:rsidRPr="00BD172C" w:rsidRDefault="0082758C" w:rsidP="00BD172C">
      <w:pPr>
        <w:pStyle w:val="Akapitzlist"/>
        <w:numPr>
          <w:ilvl w:val="0"/>
          <w:numId w:val="9"/>
        </w:numPr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Osoby, które chcą uczestniczyć w zawodach</w:t>
      </w:r>
      <w:r w:rsidR="00EC0525" w:rsidRPr="00BD172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zobowiązan</w:t>
      </w: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e</w:t>
      </w:r>
      <w:r w:rsidR="00EC0525" w:rsidRPr="00BD172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są do monitorowania swojego stanu zdrowia w ciągu 14 dni przed turniejem</w:t>
      </w:r>
      <w:r w:rsidR="00C86587" w:rsidRPr="00BD172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. W razie wystąpienia niepokojących objawów należy skontaktować się z lekarzem i nie przyjeżdżać na zawody. </w:t>
      </w:r>
    </w:p>
    <w:p w14:paraId="5F1AD9DE" w14:textId="79D11AAD" w:rsidR="003F0F50" w:rsidRPr="00BD172C" w:rsidRDefault="00BD172C" w:rsidP="00BD172C">
      <w:pPr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2. </w:t>
      </w:r>
      <w:r w:rsidR="005C00CA">
        <w:rPr>
          <w:rFonts w:ascii="Palatino Linotype" w:eastAsiaTheme="minorHAnsi" w:hAnsi="Palatino Linotype" w:cstheme="minorBidi"/>
          <w:sz w:val="24"/>
          <w:szCs w:val="24"/>
          <w:lang w:eastAsia="en-US"/>
        </w:rPr>
        <w:t>Każdy u</w:t>
      </w:r>
      <w:r w:rsidR="00394FEA" w:rsidRPr="00BD172C">
        <w:rPr>
          <w:rFonts w:ascii="Palatino Linotype" w:eastAsiaTheme="minorHAnsi" w:hAnsi="Palatino Linotype" w:cstheme="minorBidi"/>
          <w:sz w:val="24"/>
          <w:szCs w:val="24"/>
          <w:lang w:eastAsia="en-US"/>
        </w:rPr>
        <w:t>czestnik zawodów wchodzący na teren</w:t>
      </w:r>
      <w:r w:rsidR="003F0F50" w:rsidRPr="00BD172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hali sportowej zobowiązany jest do:</w:t>
      </w:r>
    </w:p>
    <w:p w14:paraId="044AEA9B" w14:textId="77777777" w:rsidR="003F0F50" w:rsidRDefault="003F0F50" w:rsidP="003F0F50">
      <w:pPr>
        <w:pStyle w:val="Akapitzlist"/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- </w:t>
      </w:r>
      <w:r w:rsidRPr="003F0F50">
        <w:rPr>
          <w:rFonts w:ascii="Palatino Linotype" w:eastAsiaTheme="minorHAnsi" w:hAnsi="Palatino Linotype" w:cstheme="minorBidi"/>
          <w:sz w:val="24"/>
          <w:szCs w:val="24"/>
          <w:lang w:eastAsia="en-US"/>
        </w:rPr>
        <w:t>zakrywania ust i nosa za pomocą maski, przyłbicy, odzieży lub jej części</w:t>
      </w: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,</w:t>
      </w:r>
    </w:p>
    <w:p w14:paraId="6C1CF397" w14:textId="4165FF2A" w:rsidR="003F0F50" w:rsidRDefault="003F0F50" w:rsidP="003F0F50">
      <w:pPr>
        <w:pStyle w:val="Akapitzlist"/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- </w:t>
      </w:r>
      <w:r w:rsidRPr="003F0F50">
        <w:rPr>
          <w:rFonts w:ascii="Palatino Linotype" w:eastAsiaTheme="minorHAnsi" w:hAnsi="Palatino Linotype" w:cstheme="minorBidi"/>
          <w:sz w:val="24"/>
          <w:szCs w:val="24"/>
          <w:lang w:eastAsia="en-US"/>
        </w:rPr>
        <w:t>dezynfekcji dłoni</w:t>
      </w: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,</w:t>
      </w:r>
    </w:p>
    <w:p w14:paraId="39F9EDC3" w14:textId="402EC9FB" w:rsidR="003F0F50" w:rsidRDefault="003F0F50" w:rsidP="003F0F50">
      <w:pPr>
        <w:pStyle w:val="Akapitzlist"/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- </w:t>
      </w:r>
      <w:r w:rsidRPr="003F0F50">
        <w:rPr>
          <w:rFonts w:ascii="Palatino Linotype" w:eastAsiaTheme="minorHAnsi" w:hAnsi="Palatino Linotype" w:cstheme="minorBidi"/>
          <w:sz w:val="24"/>
          <w:szCs w:val="24"/>
          <w:lang w:eastAsia="en-US"/>
        </w:rPr>
        <w:t>poddania się pomiarowi temperatury</w:t>
      </w: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ciała,</w:t>
      </w:r>
    </w:p>
    <w:p w14:paraId="2B7543C9" w14:textId="0206A150" w:rsidR="00EC0525" w:rsidRDefault="003F0F50" w:rsidP="00EC0525">
      <w:pPr>
        <w:pStyle w:val="Akapitzlist"/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- </w:t>
      </w:r>
      <w:r w:rsidRPr="003F0F50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udzielenia odpowiedzi na pytania dotyczące stanu zdrowia służbom medycznym. </w:t>
      </w:r>
    </w:p>
    <w:p w14:paraId="536733E8" w14:textId="33F006B1" w:rsidR="00C86587" w:rsidRDefault="00BD172C" w:rsidP="00C86587">
      <w:pPr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3. </w:t>
      </w:r>
      <w:r w:rsidR="00C86587">
        <w:rPr>
          <w:rFonts w:ascii="Palatino Linotype" w:eastAsiaTheme="minorHAnsi" w:hAnsi="Palatino Linotype" w:cstheme="minorBidi"/>
          <w:sz w:val="24"/>
          <w:szCs w:val="24"/>
          <w:lang w:eastAsia="en-US"/>
        </w:rPr>
        <w:t>O dopuszczeniu do udziału w</w:t>
      </w:r>
      <w:r w:rsidR="00F70B56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 dalszych etapach weryfikacji</w:t>
      </w:r>
      <w:r w:rsidR="00C86587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, na podstawie pomiaru temperatury i przeprowadzonego wywiadu decyduje przedstawiciel służby medycznej. </w:t>
      </w:r>
    </w:p>
    <w:p w14:paraId="7ABC208E" w14:textId="46A835E0" w:rsidR="004D62DF" w:rsidRPr="00C86587" w:rsidRDefault="004D62DF" w:rsidP="00C86587">
      <w:pPr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4. Służbę medyczną w postaci ratownika medycznego zabezpiecza organizator </w:t>
      </w:r>
      <w:r w:rsidR="000D646C">
        <w:rPr>
          <w:rFonts w:ascii="Palatino Linotype" w:eastAsiaTheme="minorHAnsi" w:hAnsi="Palatino Linotype" w:cstheme="minorBidi"/>
          <w:sz w:val="24"/>
          <w:szCs w:val="24"/>
          <w:lang w:eastAsia="en-US"/>
        </w:rPr>
        <w:t>.</w:t>
      </w:r>
    </w:p>
    <w:p w14:paraId="3DD29196" w14:textId="17FCC7F9" w:rsidR="0005731B" w:rsidRPr="00C86587" w:rsidRDefault="00822222" w:rsidP="00C86587">
      <w:pPr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6</w:t>
      </w:r>
      <w:r w:rsidR="0005731B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. Środki do dezynfekcji zapewnia organizator – klub sportowy. </w:t>
      </w:r>
    </w:p>
    <w:p w14:paraId="03B6D827" w14:textId="253DA9CD" w:rsidR="005F4691" w:rsidRDefault="00822222" w:rsidP="0073666D">
      <w:pPr>
        <w:rPr>
          <w:rFonts w:ascii="Palatino Linotype" w:eastAsiaTheme="minorHAnsi" w:hAnsi="Palatino Linotype" w:cstheme="minorBidi"/>
          <w:sz w:val="24"/>
          <w:szCs w:val="24"/>
          <w:lang w:eastAsia="en-US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7</w:t>
      </w:r>
      <w:r w:rsidR="005F4691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. </w:t>
      </w:r>
      <w:r w:rsidR="0018175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Zawody odbywają się </w:t>
      </w:r>
      <w:r w:rsidR="0019319B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z udziałem publiczności </w:t>
      </w:r>
      <w:r w:rsidR="000D646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o liczebności nie więcej niż 100 osób </w:t>
      </w:r>
      <w:r w:rsidR="000D646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siedzących  </w:t>
      </w:r>
      <w:r w:rsidR="000D646C">
        <w:rPr>
          <w:rFonts w:ascii="Palatino Linotype" w:eastAsiaTheme="minorHAnsi" w:hAnsi="Palatino Linotype" w:cstheme="minorBidi"/>
          <w:sz w:val="24"/>
          <w:szCs w:val="24"/>
          <w:lang w:eastAsia="en-US"/>
        </w:rPr>
        <w:t>przy zachowaniu 1,5 m odstępu.</w:t>
      </w:r>
    </w:p>
    <w:p w14:paraId="5434790E" w14:textId="568E8263" w:rsidR="0018175C" w:rsidRDefault="00822222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eastAsiaTheme="minorHAnsi" w:hAnsi="Palatino Linotype" w:cstheme="minorBidi"/>
          <w:sz w:val="24"/>
          <w:szCs w:val="24"/>
          <w:lang w:eastAsia="en-US"/>
        </w:rPr>
        <w:t>8</w:t>
      </w:r>
      <w:r w:rsidR="0018175C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. </w:t>
      </w:r>
      <w:r w:rsidR="001A5EFC" w:rsidRPr="001A5EF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W zawodach uczestniczyć może</w:t>
      </w:r>
      <w:r w:rsidR="000D471E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</w:t>
      </w:r>
      <w:r w:rsidR="001A5EFC" w:rsidRPr="001A5EF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nie więcej niż 150 uczestników. Limit ten określa maksymalną liczbę uczestników </w:t>
      </w:r>
      <w:r w:rsidR="000D471E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zawodów </w:t>
      </w:r>
      <w:r w:rsidR="001A5EFC" w:rsidRPr="001A5EF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i nie odnosi się do osób obsługujących. </w:t>
      </w:r>
      <w:r w:rsidR="000D471E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Liczbę zgłoszonych do udziału zawodników </w:t>
      </w:r>
      <w:r w:rsidR="000D646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z danego klubu </w:t>
      </w:r>
      <w:r w:rsidR="000D471E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przekazuje organizatorowi</w:t>
      </w:r>
      <w:r w:rsidR="000D646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każdy kierownik drużyny startującej</w:t>
      </w:r>
      <w:r w:rsidR="000D471E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. </w:t>
      </w:r>
      <w:r w:rsidR="00142CC8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Liczbę osób wchodzących na teren hali weryfikuje organizator. </w:t>
      </w:r>
      <w:r w:rsidR="004E476D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Każda osoba, który wchodzi na teren hali w dniu zawodów zobowiązana jest do dezynfekcji dłoni, poddania się pomiarowi temperatury i udzielenia odpowiedzi na pytania służb medycznych. </w:t>
      </w:r>
    </w:p>
    <w:p w14:paraId="3B9663E2" w14:textId="72E005FC" w:rsidR="00511E87" w:rsidRDefault="00822222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9</w:t>
      </w:r>
      <w:r w:rsidR="00511E87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. W dniu zawodów po terenie hali sportowej należy p</w:t>
      </w:r>
      <w:r w:rsidR="00444655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oruszać</w:t>
      </w:r>
      <w:r w:rsidR="00511E87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się z zakrytymi ustami i nosem za pomocą maski, przyłbicy, odzieży lub jej części albo z zachowaniem 2 metrowego dystansu między osobami. </w:t>
      </w:r>
    </w:p>
    <w:p w14:paraId="5968CEE7" w14:textId="155E67DF" w:rsidR="004E476D" w:rsidRDefault="00822222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10</w:t>
      </w:r>
      <w:r w:rsidR="00BD172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. </w:t>
      </w:r>
      <w:r w:rsidR="004E476D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Uczestnicy zawodów mogą korzystać z szatni i pryszniców. </w:t>
      </w:r>
    </w:p>
    <w:p w14:paraId="12A2ADBC" w14:textId="0F76C345" w:rsidR="00BD172C" w:rsidRDefault="00822222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lastRenderedPageBreak/>
        <w:t>1</w:t>
      </w:r>
      <w:r w:rsidR="009C7894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1</w:t>
      </w:r>
      <w:r w:rsidR="004E476D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. Bezpośrednio przed wejściem na pole walki zawodnik zobowiązany jest do dezynfekcji dłoni</w:t>
      </w:r>
      <w:r w:rsidR="00BD172C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. </w:t>
      </w:r>
    </w:p>
    <w:p w14:paraId="0A9F1DCF" w14:textId="6D0CED5A" w:rsidR="00BD172C" w:rsidRDefault="00BD172C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1</w:t>
      </w:r>
      <w:r w:rsidR="00822222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5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. Ze względu na specyfikę </w:t>
      </w:r>
      <w:r w:rsidR="009C7894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judo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nie jest obiektywnie</w:t>
      </w:r>
      <w:r w:rsidR="00C12741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możliwe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zachowanie dystansu podczas walki. Jednak w pozostałych sytuacjach należy zachowywać</w:t>
      </w:r>
      <w:r w:rsidR="00C12741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2 metrowy dystans tak często jak tylko jest to możliwe. Obowiązek zachowywania dystansu dotyczy </w:t>
      </w:r>
      <w:r w:rsidR="00824463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wszystkich uczestników zawodów. </w:t>
      </w:r>
    </w:p>
    <w:p w14:paraId="1B4D4C57" w14:textId="0E14CD32" w:rsidR="009501F9" w:rsidRDefault="009501F9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1</w:t>
      </w:r>
      <w:r w:rsidR="00822222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7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. Stacje do dezynfekcji </w:t>
      </w:r>
      <w:r w:rsidR="00434BA8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składające się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z pojemnika z płynem do dezynfekcji, papierowego ręcznika jednorazowego oraz kosza na odpady </w:t>
      </w:r>
      <w:r w:rsidR="003B557B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organizuje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klub sportowy. Zobowiązany jest do rozlokowania ich:</w:t>
      </w:r>
    </w:p>
    <w:p w14:paraId="3047E006" w14:textId="79A65BA5" w:rsidR="009501F9" w:rsidRDefault="009501F9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- na wejściu do hali sportowej,</w:t>
      </w:r>
    </w:p>
    <w:p w14:paraId="7E16CC70" w14:textId="26532AFE" w:rsidR="009501F9" w:rsidRDefault="009501F9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- przed wejściem do szatni,</w:t>
      </w:r>
    </w:p>
    <w:p w14:paraId="7C8052C8" w14:textId="0FD1DA4C" w:rsidR="009501F9" w:rsidRDefault="009501F9" w:rsidP="0073666D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- przy </w:t>
      </w:r>
      <w:r w:rsidR="009C7894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macie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 </w:t>
      </w:r>
      <w:r w:rsidR="009C67B0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do rozgrywania walk,</w:t>
      </w:r>
    </w:p>
    <w:p w14:paraId="2260F1F5" w14:textId="43D2B009" w:rsidR="00B61685" w:rsidRDefault="009501F9" w:rsidP="00A73350">
      <w:pP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1</w:t>
      </w:r>
      <w:r w:rsidR="00822222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>8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. </w:t>
      </w:r>
      <w:r w:rsidR="00A73350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Za zabezpieczenie środków ochrony indywidualnej w postaci masek, przyłbic, odzieży czy jej części do zakrywania nosa i ust odpowiadają bezpośrednio uczestnicy zawodów. </w:t>
      </w:r>
    </w:p>
    <w:p w14:paraId="3A2EBA75" w14:textId="2DB40068" w:rsidR="005F5523" w:rsidRDefault="005F5523" w:rsidP="00C423BF">
      <w:pPr>
        <w:jc w:val="both"/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</w:p>
    <w:p w14:paraId="43BF9188" w14:textId="76B9B18B" w:rsidR="00B83B72" w:rsidRPr="005F5523" w:rsidRDefault="00B83B72" w:rsidP="00B83B72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 w:rsidRPr="005F5523"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 xml:space="preserve">§ </w:t>
      </w:r>
      <w:r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>3</w:t>
      </w:r>
    </w:p>
    <w:p w14:paraId="273ED4EA" w14:textId="6FF084B7" w:rsidR="00B83B72" w:rsidRDefault="00B83B72" w:rsidP="00B83B72">
      <w:pPr>
        <w:jc w:val="center"/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</w:pPr>
      <w:r w:rsidRPr="005F5523"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 xml:space="preserve">Postanowienia </w:t>
      </w:r>
      <w:r>
        <w:rPr>
          <w:rFonts w:ascii="Palatino Linotype" w:eastAsiaTheme="minorHAnsi" w:hAnsi="Palatino Linotype" w:cstheme="minorBidi"/>
          <w:b/>
          <w:bCs/>
          <w:sz w:val="24"/>
          <w:szCs w:val="24"/>
          <w:lang w:eastAsia="en-US"/>
        </w:rPr>
        <w:t>końcowe</w:t>
      </w:r>
    </w:p>
    <w:p w14:paraId="79205644" w14:textId="453D7828" w:rsidR="00B83B72" w:rsidRDefault="00B83B72" w:rsidP="00B83B72">
      <w:pPr>
        <w:pStyle w:val="Akapitzlist"/>
        <w:numPr>
          <w:ilvl w:val="0"/>
          <w:numId w:val="11"/>
        </w:numPr>
        <w:jc w:val="both"/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  <w:r w:rsidRPr="00B83B72">
        <w:rPr>
          <w:rFonts w:ascii="Palatino Linotype" w:eastAsiaTheme="minorHAnsi" w:hAnsi="Palatino Linotype" w:cstheme="minorBidi"/>
          <w:sz w:val="24"/>
          <w:szCs w:val="24"/>
          <w:lang w:eastAsia="en-US"/>
        </w:rPr>
        <w:t xml:space="preserve">Regulamin może być aktualizowany, w szczególności kiedy zmianie ulegną przepisy prawne dotyczące </w:t>
      </w:r>
      <w:r w:rsidRPr="00B83B72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ograniczeń, nakazów i zakazów w związku </w:t>
      </w:r>
      <w:r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br/>
      </w:r>
      <w:r w:rsidRPr="00B83B72"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  <w:t xml:space="preserve">z wystąpieniem stanu epidemii. </w:t>
      </w:r>
    </w:p>
    <w:p w14:paraId="6D8070D1" w14:textId="7374F65D" w:rsidR="005F5523" w:rsidRDefault="005F5523" w:rsidP="00C423BF">
      <w:pPr>
        <w:jc w:val="both"/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</w:p>
    <w:p w14:paraId="691C321D" w14:textId="79BB64C3" w:rsidR="005F5523" w:rsidRDefault="005F5523" w:rsidP="00C423BF">
      <w:pPr>
        <w:jc w:val="both"/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</w:p>
    <w:p w14:paraId="25159210" w14:textId="77777777" w:rsidR="005F5523" w:rsidRDefault="005F5523" w:rsidP="00C423BF">
      <w:pPr>
        <w:jc w:val="both"/>
        <w:rPr>
          <w:rFonts w:ascii="Palatino Linotype" w:hAnsi="Palatino Linotype" w:cs="Arial"/>
          <w:color w:val="1B1B1B"/>
          <w:sz w:val="24"/>
          <w:szCs w:val="24"/>
          <w:shd w:val="clear" w:color="auto" w:fill="FFFFFF"/>
        </w:rPr>
      </w:pPr>
    </w:p>
    <w:p w14:paraId="692668FB" w14:textId="77777777" w:rsidR="00C423BF" w:rsidRDefault="00C423BF" w:rsidP="00C423BF"/>
    <w:p w14:paraId="7A164F59" w14:textId="44E1F99D" w:rsidR="00517960" w:rsidRDefault="00517960" w:rsidP="00C2041A"/>
    <w:sectPr w:rsidR="0051796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AD7"/>
    <w:multiLevelType w:val="hybridMultilevel"/>
    <w:tmpl w:val="D73A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9D209A"/>
    <w:multiLevelType w:val="hybridMultilevel"/>
    <w:tmpl w:val="6024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7995"/>
    <w:multiLevelType w:val="hybridMultilevel"/>
    <w:tmpl w:val="3F16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95D"/>
    <w:multiLevelType w:val="hybridMultilevel"/>
    <w:tmpl w:val="B694D67A"/>
    <w:lvl w:ilvl="0" w:tplc="7C30D27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75D2"/>
    <w:multiLevelType w:val="hybridMultilevel"/>
    <w:tmpl w:val="2E56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FD1"/>
    <w:multiLevelType w:val="hybridMultilevel"/>
    <w:tmpl w:val="01A4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B1076"/>
    <w:multiLevelType w:val="hybridMultilevel"/>
    <w:tmpl w:val="1008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25966"/>
    <w:multiLevelType w:val="hybridMultilevel"/>
    <w:tmpl w:val="0B145C26"/>
    <w:lvl w:ilvl="0" w:tplc="BE28752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141E7"/>
    <w:multiLevelType w:val="hybridMultilevel"/>
    <w:tmpl w:val="8B94267A"/>
    <w:lvl w:ilvl="0" w:tplc="7DDE4C3C">
      <w:start w:val="1"/>
      <w:numFmt w:val="decimal"/>
      <w:lvlText w:val="%1."/>
      <w:lvlJc w:val="left"/>
      <w:pPr>
        <w:ind w:left="993" w:hanging="710"/>
      </w:pPr>
      <w:rPr>
        <w:rFonts w:ascii="Palatino Linotype" w:eastAsiaTheme="minorHAnsi" w:hAnsi="Palatino Linotype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F6B65DF"/>
    <w:multiLevelType w:val="hybridMultilevel"/>
    <w:tmpl w:val="46521A8E"/>
    <w:lvl w:ilvl="0" w:tplc="496AD16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93338"/>
    <w:multiLevelType w:val="hybridMultilevel"/>
    <w:tmpl w:val="D0EEF0F8"/>
    <w:lvl w:ilvl="0" w:tplc="06C62BC0">
      <w:start w:val="1"/>
      <w:numFmt w:val="decimal"/>
      <w:lvlText w:val="%1."/>
      <w:lvlJc w:val="left"/>
      <w:pPr>
        <w:ind w:left="1070" w:hanging="71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BF"/>
    <w:rsid w:val="0005731B"/>
    <w:rsid w:val="000D471E"/>
    <w:rsid w:val="000D646C"/>
    <w:rsid w:val="00104E9E"/>
    <w:rsid w:val="00135EF9"/>
    <w:rsid w:val="00142CC8"/>
    <w:rsid w:val="0018175C"/>
    <w:rsid w:val="0019319B"/>
    <w:rsid w:val="0019462B"/>
    <w:rsid w:val="001A5EFC"/>
    <w:rsid w:val="001D5665"/>
    <w:rsid w:val="00394FEA"/>
    <w:rsid w:val="003B557B"/>
    <w:rsid w:val="003E163B"/>
    <w:rsid w:val="003F0F50"/>
    <w:rsid w:val="00434BA8"/>
    <w:rsid w:val="00444655"/>
    <w:rsid w:val="0046024F"/>
    <w:rsid w:val="004843B1"/>
    <w:rsid w:val="004C7D62"/>
    <w:rsid w:val="004D62DF"/>
    <w:rsid w:val="004E476D"/>
    <w:rsid w:val="00511E87"/>
    <w:rsid w:val="00517960"/>
    <w:rsid w:val="005C00CA"/>
    <w:rsid w:val="005E12E7"/>
    <w:rsid w:val="005F2CBF"/>
    <w:rsid w:val="005F4691"/>
    <w:rsid w:val="005F5523"/>
    <w:rsid w:val="0073666D"/>
    <w:rsid w:val="00783697"/>
    <w:rsid w:val="007D2EC4"/>
    <w:rsid w:val="007D3010"/>
    <w:rsid w:val="00822222"/>
    <w:rsid w:val="00824314"/>
    <w:rsid w:val="00824463"/>
    <w:rsid w:val="0082758C"/>
    <w:rsid w:val="00857B50"/>
    <w:rsid w:val="009440E2"/>
    <w:rsid w:val="009501F9"/>
    <w:rsid w:val="0099237E"/>
    <w:rsid w:val="009C67B0"/>
    <w:rsid w:val="009C7894"/>
    <w:rsid w:val="00A44DC3"/>
    <w:rsid w:val="00A73350"/>
    <w:rsid w:val="00AE1792"/>
    <w:rsid w:val="00B13FD9"/>
    <w:rsid w:val="00B332D7"/>
    <w:rsid w:val="00B61685"/>
    <w:rsid w:val="00B83B72"/>
    <w:rsid w:val="00BD172C"/>
    <w:rsid w:val="00C12741"/>
    <w:rsid w:val="00C2041A"/>
    <w:rsid w:val="00C423BF"/>
    <w:rsid w:val="00C86587"/>
    <w:rsid w:val="00D54258"/>
    <w:rsid w:val="00D755C7"/>
    <w:rsid w:val="00EC0525"/>
    <w:rsid w:val="00F54671"/>
    <w:rsid w:val="00F70B56"/>
    <w:rsid w:val="00F776C8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EEE2"/>
  <w15:chartTrackingRefBased/>
  <w15:docId w15:val="{CB228377-2322-4564-8FFC-0B0AB23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3B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23BF"/>
    <w:rPr>
      <w:b/>
      <w:bCs/>
    </w:rPr>
  </w:style>
  <w:style w:type="paragraph" w:styleId="Akapitzlist">
    <w:name w:val="List Paragraph"/>
    <w:basedOn w:val="Normalny"/>
    <w:uiPriority w:val="34"/>
    <w:qFormat/>
    <w:rsid w:val="0099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MagdalenaK Kowalska</dc:creator>
  <cp:keywords/>
  <dc:description/>
  <cp:lastModifiedBy>Grzegorz Biegański</cp:lastModifiedBy>
  <cp:revision>4</cp:revision>
  <dcterms:created xsi:type="dcterms:W3CDTF">2020-08-22T11:03:00Z</dcterms:created>
  <dcterms:modified xsi:type="dcterms:W3CDTF">2020-08-22T12:09:00Z</dcterms:modified>
</cp:coreProperties>
</file>